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2E" w:rsidRDefault="0000432E" w:rsidP="0000432E">
      <w:pPr>
        <w:jc w:val="center"/>
        <w:rPr>
          <w:rFonts w:cs="Monotype Koufi"/>
          <w:sz w:val="28"/>
          <w:szCs w:val="28"/>
          <w:rtl/>
        </w:rPr>
      </w:pPr>
    </w:p>
    <w:p w:rsidR="0000432E" w:rsidRDefault="0000432E" w:rsidP="0000432E">
      <w:pPr>
        <w:jc w:val="center"/>
        <w:rPr>
          <w:rFonts w:cs="Monotype Koufi"/>
          <w:sz w:val="28"/>
          <w:szCs w:val="28"/>
          <w:rtl/>
        </w:rPr>
      </w:pPr>
    </w:p>
    <w:p w:rsidR="0000432E" w:rsidRPr="008A1804" w:rsidRDefault="0000432E" w:rsidP="008A1804">
      <w:pPr>
        <w:rPr>
          <w:sz w:val="32"/>
          <w:szCs w:val="32"/>
          <w:rtl/>
        </w:rPr>
      </w:pPr>
      <w:r w:rsidRPr="008A1804">
        <w:rPr>
          <w:rFonts w:hint="cs"/>
          <w:sz w:val="32"/>
          <w:szCs w:val="32"/>
          <w:rtl/>
        </w:rPr>
        <w:t>بيان بمصروفات الدورة القرآنية</w:t>
      </w:r>
      <w:r w:rsidR="008A1804" w:rsidRPr="008A1804">
        <w:rPr>
          <w:rFonts w:hint="cs"/>
          <w:sz w:val="32"/>
          <w:szCs w:val="32"/>
          <w:rtl/>
        </w:rPr>
        <w:t xml:space="preserve"> الرمضانية لعام  1440</w:t>
      </w:r>
      <w:r w:rsidRPr="008A1804">
        <w:rPr>
          <w:rFonts w:hint="cs"/>
          <w:sz w:val="32"/>
          <w:szCs w:val="32"/>
          <w:rtl/>
        </w:rPr>
        <w:t xml:space="preserve"> </w:t>
      </w:r>
      <w:r w:rsidR="008A1804" w:rsidRPr="008A1804">
        <w:rPr>
          <w:rFonts w:hint="cs"/>
          <w:sz w:val="32"/>
          <w:szCs w:val="32"/>
          <w:rtl/>
        </w:rPr>
        <w:t xml:space="preserve"> هـ </w:t>
      </w:r>
      <w:r w:rsidRPr="008A1804">
        <w:rPr>
          <w:rFonts w:hint="cs"/>
          <w:sz w:val="32"/>
          <w:szCs w:val="32"/>
          <w:rtl/>
        </w:rPr>
        <w:t xml:space="preserve">بمركز تحفيظ شمال </w:t>
      </w:r>
      <w:proofErr w:type="spellStart"/>
      <w:r w:rsidRPr="008A1804">
        <w:rPr>
          <w:rFonts w:hint="cs"/>
          <w:sz w:val="32"/>
          <w:szCs w:val="32"/>
          <w:rtl/>
        </w:rPr>
        <w:t>خليص</w:t>
      </w:r>
      <w:proofErr w:type="spellEnd"/>
      <w:r w:rsidRPr="008A1804">
        <w:rPr>
          <w:rFonts w:hint="cs"/>
          <w:sz w:val="32"/>
          <w:szCs w:val="32"/>
          <w:rtl/>
        </w:rPr>
        <w:t xml:space="preserve"> </w:t>
      </w:r>
      <w:proofErr w:type="spellStart"/>
      <w:r w:rsidRPr="008A1804">
        <w:rPr>
          <w:rFonts w:hint="cs"/>
          <w:sz w:val="32"/>
          <w:szCs w:val="32"/>
          <w:rtl/>
        </w:rPr>
        <w:t>(</w:t>
      </w:r>
      <w:proofErr w:type="spellEnd"/>
      <w:r w:rsidRPr="008A1804">
        <w:rPr>
          <w:rFonts w:hint="cs"/>
          <w:sz w:val="32"/>
          <w:szCs w:val="32"/>
          <w:rtl/>
        </w:rPr>
        <w:t xml:space="preserve"> قديد </w:t>
      </w:r>
      <w:proofErr w:type="spellStart"/>
      <w:r w:rsidRPr="008A1804">
        <w:rPr>
          <w:rFonts w:hint="cs"/>
          <w:sz w:val="32"/>
          <w:szCs w:val="32"/>
          <w:rtl/>
        </w:rPr>
        <w:t>)</w:t>
      </w:r>
      <w:proofErr w:type="spellEnd"/>
    </w:p>
    <w:p w:rsidR="0000432E" w:rsidRPr="008A1804" w:rsidRDefault="0000432E" w:rsidP="0000432E">
      <w:pPr>
        <w:rPr>
          <w:rFonts w:cs="Monotype Koufi"/>
          <w:sz w:val="36"/>
          <w:szCs w:val="36"/>
          <w:rtl/>
        </w:rPr>
      </w:pPr>
    </w:p>
    <w:tbl>
      <w:tblPr>
        <w:tblStyle w:val="a4"/>
        <w:bidiVisual/>
        <w:tblW w:w="0" w:type="auto"/>
        <w:tblInd w:w="1668" w:type="dxa"/>
        <w:tblLook w:val="04A0"/>
      </w:tblPr>
      <w:tblGrid>
        <w:gridCol w:w="3271"/>
        <w:gridCol w:w="2682"/>
      </w:tblGrid>
      <w:tr w:rsidR="0000432E" w:rsidTr="0000432E">
        <w:tc>
          <w:tcPr>
            <w:tcW w:w="3271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المبلغ</w:t>
            </w:r>
          </w:p>
        </w:tc>
        <w:tc>
          <w:tcPr>
            <w:tcW w:w="2682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جهة الصرف</w:t>
            </w:r>
          </w:p>
        </w:tc>
      </w:tr>
      <w:tr w:rsidR="0000432E" w:rsidTr="0000432E">
        <w:tc>
          <w:tcPr>
            <w:tcW w:w="3271" w:type="dxa"/>
          </w:tcPr>
          <w:p w:rsidR="0000432E" w:rsidRDefault="008A1804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7</w:t>
            </w:r>
            <w:r w:rsidR="0000432E">
              <w:rPr>
                <w:rFonts w:cs="Monotype Koufi" w:hint="cs"/>
                <w:sz w:val="28"/>
                <w:szCs w:val="28"/>
                <w:rtl/>
              </w:rPr>
              <w:t>000</w:t>
            </w:r>
          </w:p>
        </w:tc>
        <w:tc>
          <w:tcPr>
            <w:tcW w:w="2682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مكافآت للمعلمين</w:t>
            </w:r>
          </w:p>
        </w:tc>
      </w:tr>
      <w:tr w:rsidR="0000432E" w:rsidTr="0000432E">
        <w:tc>
          <w:tcPr>
            <w:tcW w:w="3271" w:type="dxa"/>
          </w:tcPr>
          <w:p w:rsidR="0000432E" w:rsidRDefault="00AB2253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2</w:t>
            </w:r>
            <w:r w:rsidR="0000432E">
              <w:rPr>
                <w:rFonts w:cs="Monotype Koufi" w:hint="cs"/>
                <w:sz w:val="28"/>
                <w:szCs w:val="28"/>
                <w:rtl/>
              </w:rPr>
              <w:t>000</w:t>
            </w:r>
          </w:p>
        </w:tc>
        <w:tc>
          <w:tcPr>
            <w:tcW w:w="2682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مكافآت للمشرفين</w:t>
            </w:r>
          </w:p>
        </w:tc>
      </w:tr>
      <w:tr w:rsidR="0000432E" w:rsidTr="0000432E">
        <w:tc>
          <w:tcPr>
            <w:tcW w:w="3271" w:type="dxa"/>
          </w:tcPr>
          <w:p w:rsidR="0000432E" w:rsidRDefault="008A1804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2</w:t>
            </w:r>
            <w:r w:rsidR="0000432E">
              <w:rPr>
                <w:rFonts w:cs="Monotype Koufi" w:hint="cs"/>
                <w:sz w:val="28"/>
                <w:szCs w:val="28"/>
                <w:rtl/>
              </w:rPr>
              <w:t>000</w:t>
            </w:r>
          </w:p>
        </w:tc>
        <w:tc>
          <w:tcPr>
            <w:tcW w:w="2682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مواصلات للطلاب</w:t>
            </w:r>
          </w:p>
        </w:tc>
      </w:tr>
      <w:tr w:rsidR="0000432E" w:rsidTr="0000432E">
        <w:tc>
          <w:tcPr>
            <w:tcW w:w="3271" w:type="dxa"/>
          </w:tcPr>
          <w:p w:rsidR="0000432E" w:rsidRDefault="00AB2253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4</w:t>
            </w:r>
            <w:r w:rsidR="0000432E">
              <w:rPr>
                <w:rFonts w:cs="Monotype Koufi" w:hint="cs"/>
                <w:sz w:val="28"/>
                <w:szCs w:val="28"/>
                <w:rtl/>
              </w:rPr>
              <w:t>000</w:t>
            </w:r>
          </w:p>
        </w:tc>
        <w:tc>
          <w:tcPr>
            <w:tcW w:w="2682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proofErr w:type="spellStart"/>
            <w:r>
              <w:rPr>
                <w:rFonts w:cs="Monotype Koufi" w:hint="cs"/>
                <w:sz w:val="28"/>
                <w:szCs w:val="28"/>
                <w:rtl/>
              </w:rPr>
              <w:t>حوائز</w:t>
            </w:r>
            <w:proofErr w:type="spellEnd"/>
            <w:r>
              <w:rPr>
                <w:rFonts w:cs="Monotype Koufi" w:hint="cs"/>
                <w:sz w:val="28"/>
                <w:szCs w:val="28"/>
                <w:rtl/>
              </w:rPr>
              <w:t xml:space="preserve"> للطلاب</w:t>
            </w:r>
          </w:p>
        </w:tc>
      </w:tr>
      <w:tr w:rsidR="0000432E" w:rsidTr="0000432E">
        <w:tc>
          <w:tcPr>
            <w:tcW w:w="3271" w:type="dxa"/>
          </w:tcPr>
          <w:p w:rsidR="0000432E" w:rsidRDefault="008A1804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2</w:t>
            </w:r>
            <w:r w:rsidR="0000432E">
              <w:rPr>
                <w:rFonts w:cs="Monotype Koufi" w:hint="cs"/>
                <w:sz w:val="28"/>
                <w:szCs w:val="28"/>
                <w:rtl/>
              </w:rPr>
              <w:t>000</w:t>
            </w:r>
          </w:p>
        </w:tc>
        <w:tc>
          <w:tcPr>
            <w:tcW w:w="2682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برامج مصاحبة</w:t>
            </w:r>
          </w:p>
        </w:tc>
      </w:tr>
      <w:tr w:rsidR="0000432E" w:rsidTr="0000432E">
        <w:tc>
          <w:tcPr>
            <w:tcW w:w="3271" w:type="dxa"/>
          </w:tcPr>
          <w:p w:rsidR="0000432E" w:rsidRDefault="0000432E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2682" w:type="dxa"/>
          </w:tcPr>
          <w:p w:rsidR="0000432E" w:rsidRDefault="00AB2253" w:rsidP="0000432E">
            <w:pPr>
              <w:rPr>
                <w:rFonts w:cs="Monotype Koufi"/>
                <w:sz w:val="28"/>
                <w:szCs w:val="28"/>
                <w:rtl/>
              </w:rPr>
            </w:pPr>
            <w:r>
              <w:rPr>
                <w:rFonts w:cs="Monotype Koufi" w:hint="cs"/>
                <w:sz w:val="28"/>
                <w:szCs w:val="28"/>
                <w:rtl/>
              </w:rPr>
              <w:t>17</w:t>
            </w:r>
            <w:r w:rsidR="0000432E">
              <w:rPr>
                <w:rFonts w:cs="Monotype Koufi" w:hint="cs"/>
                <w:sz w:val="28"/>
                <w:szCs w:val="28"/>
                <w:rtl/>
              </w:rPr>
              <w:t>000</w:t>
            </w:r>
          </w:p>
        </w:tc>
      </w:tr>
    </w:tbl>
    <w:p w:rsidR="0000432E" w:rsidRDefault="0000432E" w:rsidP="0000432E">
      <w:pPr>
        <w:rPr>
          <w:rFonts w:cs="Monotype Koufi"/>
          <w:sz w:val="28"/>
          <w:szCs w:val="28"/>
          <w:rtl/>
        </w:rPr>
      </w:pPr>
    </w:p>
    <w:p w:rsidR="00013AB1" w:rsidRDefault="00013AB1" w:rsidP="0000432E">
      <w:pPr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>الفئة المستفيدة طلاب مركز الشمال</w:t>
      </w:r>
    </w:p>
    <w:p w:rsidR="00013AB1" w:rsidRDefault="00013AB1" w:rsidP="0000432E">
      <w:pPr>
        <w:rPr>
          <w:rFonts w:cs="Monotype Koufi"/>
          <w:sz w:val="28"/>
          <w:szCs w:val="28"/>
          <w:rtl/>
        </w:rPr>
      </w:pPr>
    </w:p>
    <w:p w:rsidR="00013AB1" w:rsidRDefault="00013AB1" w:rsidP="0000432E">
      <w:pPr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عدد الطلاب </w:t>
      </w:r>
      <w:proofErr w:type="spellStart"/>
      <w:r>
        <w:rPr>
          <w:rFonts w:cs="Monotype Koufi" w:hint="cs"/>
          <w:sz w:val="28"/>
          <w:szCs w:val="28"/>
          <w:rtl/>
        </w:rPr>
        <w:t>(</w:t>
      </w:r>
      <w:proofErr w:type="spellEnd"/>
      <w:r>
        <w:rPr>
          <w:rFonts w:cs="Monotype Koufi" w:hint="cs"/>
          <w:sz w:val="28"/>
          <w:szCs w:val="28"/>
          <w:rtl/>
        </w:rPr>
        <w:t xml:space="preserve"> المتوقع </w:t>
      </w:r>
      <w:proofErr w:type="spellStart"/>
      <w:r>
        <w:rPr>
          <w:rFonts w:cs="Monotype Koufi" w:hint="cs"/>
          <w:sz w:val="28"/>
          <w:szCs w:val="28"/>
          <w:rtl/>
        </w:rPr>
        <w:t>)</w:t>
      </w:r>
      <w:proofErr w:type="spellEnd"/>
      <w:r>
        <w:rPr>
          <w:rFonts w:cs="Monotype Koufi" w:hint="cs"/>
          <w:sz w:val="28"/>
          <w:szCs w:val="28"/>
          <w:rtl/>
        </w:rPr>
        <w:t xml:space="preserve"> </w:t>
      </w:r>
      <w:proofErr w:type="spellStart"/>
      <w:r>
        <w:rPr>
          <w:rFonts w:cs="Monotype Koufi" w:hint="cs"/>
          <w:sz w:val="28"/>
          <w:szCs w:val="28"/>
          <w:rtl/>
        </w:rPr>
        <w:t>المستفيدن</w:t>
      </w:r>
      <w:proofErr w:type="spellEnd"/>
      <w:r>
        <w:rPr>
          <w:rFonts w:cs="Monotype Koufi" w:hint="cs"/>
          <w:sz w:val="28"/>
          <w:szCs w:val="28"/>
          <w:rtl/>
        </w:rPr>
        <w:t xml:space="preserve">  من الدورة القرآنية الصيفية 100  طالب</w:t>
      </w:r>
    </w:p>
    <w:p w:rsidR="00013AB1" w:rsidRDefault="00013AB1" w:rsidP="0000432E">
      <w:pPr>
        <w:rPr>
          <w:rFonts w:cs="Monotype Koufi"/>
          <w:sz w:val="28"/>
          <w:szCs w:val="28"/>
          <w:rtl/>
        </w:rPr>
      </w:pPr>
    </w:p>
    <w:p w:rsidR="00013AB1" w:rsidRDefault="00013AB1" w:rsidP="0000432E">
      <w:pPr>
        <w:rPr>
          <w:rFonts w:cs="Monotype Koufi"/>
          <w:sz w:val="28"/>
          <w:szCs w:val="28"/>
          <w:rtl/>
        </w:rPr>
      </w:pPr>
    </w:p>
    <w:p w:rsidR="00013AB1" w:rsidRDefault="00013AB1" w:rsidP="0000432E">
      <w:pPr>
        <w:rPr>
          <w:rFonts w:cs="Monotype Koufi"/>
          <w:sz w:val="28"/>
          <w:szCs w:val="28"/>
          <w:rtl/>
        </w:rPr>
      </w:pPr>
    </w:p>
    <w:p w:rsidR="00013AB1" w:rsidRDefault="00013AB1" w:rsidP="0000432E">
      <w:pPr>
        <w:rPr>
          <w:rFonts w:cs="Monotype Koufi"/>
          <w:sz w:val="28"/>
          <w:szCs w:val="28"/>
          <w:rtl/>
        </w:rPr>
      </w:pPr>
    </w:p>
    <w:p w:rsidR="00013AB1" w:rsidRDefault="00013AB1" w:rsidP="0000432E">
      <w:pPr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مدير مركز الشمال</w:t>
      </w:r>
    </w:p>
    <w:p w:rsidR="00013AB1" w:rsidRDefault="00013AB1" w:rsidP="0000432E">
      <w:pPr>
        <w:rPr>
          <w:rFonts w:cs="Monotype Koufi"/>
          <w:sz w:val="28"/>
          <w:szCs w:val="28"/>
          <w:rtl/>
        </w:rPr>
      </w:pPr>
      <w:r>
        <w:rPr>
          <w:rFonts w:cs="Monotype Kouf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د. </w:t>
      </w:r>
      <w:proofErr w:type="spellStart"/>
      <w:r>
        <w:rPr>
          <w:rFonts w:cs="Monotype Koufi" w:hint="cs"/>
          <w:sz w:val="28"/>
          <w:szCs w:val="28"/>
          <w:rtl/>
        </w:rPr>
        <w:t>عبدالعليم</w:t>
      </w:r>
      <w:proofErr w:type="spellEnd"/>
      <w:r>
        <w:rPr>
          <w:rFonts w:cs="Monotype Koufi" w:hint="cs"/>
          <w:sz w:val="28"/>
          <w:szCs w:val="28"/>
          <w:rtl/>
        </w:rPr>
        <w:t xml:space="preserve"> </w:t>
      </w:r>
      <w:proofErr w:type="spellStart"/>
      <w:r>
        <w:rPr>
          <w:rFonts w:cs="Monotype Koufi" w:hint="cs"/>
          <w:sz w:val="28"/>
          <w:szCs w:val="28"/>
          <w:rtl/>
        </w:rPr>
        <w:t>عبيدالله</w:t>
      </w:r>
      <w:proofErr w:type="spellEnd"/>
      <w:r>
        <w:rPr>
          <w:rFonts w:cs="Monotype Koufi" w:hint="cs"/>
          <w:sz w:val="28"/>
          <w:szCs w:val="28"/>
          <w:rtl/>
        </w:rPr>
        <w:t xml:space="preserve"> </w:t>
      </w:r>
      <w:proofErr w:type="spellStart"/>
      <w:r>
        <w:rPr>
          <w:rFonts w:cs="Monotype Koufi" w:hint="cs"/>
          <w:sz w:val="28"/>
          <w:szCs w:val="28"/>
          <w:rtl/>
        </w:rPr>
        <w:t>الرايقي</w:t>
      </w:r>
      <w:proofErr w:type="spellEnd"/>
    </w:p>
    <w:p w:rsidR="0000432E" w:rsidRDefault="0000432E" w:rsidP="0000432E">
      <w:pPr>
        <w:jc w:val="center"/>
        <w:rPr>
          <w:rFonts w:cs="Monotype Koufi"/>
          <w:sz w:val="28"/>
          <w:szCs w:val="28"/>
          <w:rtl/>
        </w:rPr>
      </w:pPr>
    </w:p>
    <w:p w:rsidR="0000432E" w:rsidRDefault="0000432E" w:rsidP="0000432E">
      <w:pPr>
        <w:jc w:val="center"/>
        <w:rPr>
          <w:rFonts w:cs="Monotype Koufi"/>
          <w:sz w:val="28"/>
          <w:szCs w:val="28"/>
          <w:rtl/>
        </w:rPr>
      </w:pPr>
    </w:p>
    <w:p w:rsidR="0000432E" w:rsidRDefault="0000432E" w:rsidP="0000432E">
      <w:pPr>
        <w:jc w:val="center"/>
        <w:rPr>
          <w:rFonts w:cs="Monotype Koufi"/>
          <w:sz w:val="28"/>
          <w:szCs w:val="28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>
      <w:pPr>
        <w:rPr>
          <w:sz w:val="40"/>
          <w:szCs w:val="40"/>
          <w:rtl/>
        </w:rPr>
      </w:pPr>
    </w:p>
    <w:p w:rsidR="0000432E" w:rsidRDefault="0000432E" w:rsidP="0000432E"/>
    <w:p w:rsidR="0000432E" w:rsidRDefault="0000432E" w:rsidP="0000432E"/>
    <w:p w:rsidR="00AC1441" w:rsidRPr="0000432E" w:rsidRDefault="00AC1441"/>
    <w:sectPr w:rsidR="00AC1441" w:rsidRPr="0000432E" w:rsidSect="00B65CEB">
      <w:headerReference w:type="default" r:id="rId6"/>
      <w:footerReference w:type="default" r:id="rId7"/>
      <w:pgSz w:w="11906" w:h="16838"/>
      <w:pgMar w:top="2835" w:right="707" w:bottom="3403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583" w:rsidRDefault="00F40583" w:rsidP="003B72B5">
      <w:r>
        <w:separator/>
      </w:r>
    </w:p>
  </w:endnote>
  <w:endnote w:type="continuationSeparator" w:id="0">
    <w:p w:rsidR="00F40583" w:rsidRDefault="00F40583" w:rsidP="003B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normal">
    <w:charset w:val="B2"/>
    <w:family w:val="auto"/>
    <w:pitch w:val="variable"/>
    <w:sig w:usb0="00002001" w:usb1="00000000" w:usb2="00000000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EB" w:rsidRDefault="00054C86">
    <w:r>
      <w:rPr>
        <w:noProof/>
      </w:rPr>
      <w:pict>
        <v:roundrect id="_x0000_s1027" style="position:absolute;left:0;text-align:left;margin-left:-44.9pt;margin-top:-27.75pt;width:575.45pt;height:61.5pt;z-index:251658752" arcsize="10923f" strokecolor="#9bbb59" strokeweight="2.5pt">
          <v:shadow on="t" color="#868686" opacity=".5" offset="-6pt,6pt"/>
          <v:textbox style="mso-next-textbox:#_x0000_s1027">
            <w:txbxContent>
              <w:p w:rsidR="00B65CEB" w:rsidRDefault="00B4793E" w:rsidP="00B65CEB">
                <w:pPr>
                  <w:rPr>
                    <w:rFonts w:cs="Sultan normal"/>
                    <w:rtl/>
                  </w:rPr>
                </w:pPr>
                <w:r>
                  <w:rPr>
                    <w:rFonts w:cs="Sultan normal" w:hint="cs"/>
                    <w:rtl/>
                  </w:rPr>
                  <w:t xml:space="preserve">ادارة مركز تحفيظ </w:t>
                </w:r>
                <w:proofErr w:type="spellStart"/>
                <w:r>
                  <w:rPr>
                    <w:rFonts w:cs="Sultan normal" w:hint="cs"/>
                    <w:rtl/>
                  </w:rPr>
                  <w:t>القرأن</w:t>
                </w:r>
                <w:proofErr w:type="spellEnd"/>
                <w:r>
                  <w:rPr>
                    <w:rFonts w:cs="Sultan normal" w:hint="cs"/>
                    <w:rtl/>
                  </w:rPr>
                  <w:t xml:space="preserve"> الكريم بقديد</w:t>
                </w:r>
                <w:r w:rsidRPr="0069562A">
                  <w:rPr>
                    <w:rFonts w:cs="Sultan normal" w:hint="cs"/>
                    <w:rtl/>
                  </w:rPr>
                  <w:t xml:space="preserve">                                                </w:t>
                </w:r>
                <w:r>
                  <w:rPr>
                    <w:rFonts w:cs="Sultan normal" w:hint="cs"/>
                    <w:rtl/>
                  </w:rPr>
                  <w:t xml:space="preserve">         اسم الحساب :الجمعية الخيرية لتحفيظ القرآن مركز قديد</w:t>
                </w:r>
              </w:p>
              <w:p w:rsidR="00B65CEB" w:rsidRPr="0069562A" w:rsidRDefault="00B4793E" w:rsidP="00B65CEB">
                <w:pPr>
                  <w:rPr>
                    <w:rFonts w:cs="Sultan normal"/>
                    <w:rtl/>
                  </w:rPr>
                </w:pPr>
                <w:r>
                  <w:rPr>
                    <w:rFonts w:cs="Sultan normal" w:hint="cs"/>
                    <w:rtl/>
                  </w:rPr>
                  <w:t xml:space="preserve"> </w:t>
                </w:r>
                <w:proofErr w:type="spellStart"/>
                <w:r>
                  <w:rPr>
                    <w:rFonts w:cs="Sultan normal" w:hint="cs"/>
                    <w:rtl/>
                  </w:rPr>
                  <w:t>البريكة</w:t>
                </w:r>
                <w:proofErr w:type="spellEnd"/>
                <w:r>
                  <w:rPr>
                    <w:rFonts w:cs="Sultan normal" w:hint="cs"/>
                    <w:rtl/>
                  </w:rPr>
                  <w:t xml:space="preserve"> </w:t>
                </w:r>
                <w:proofErr w:type="spellStart"/>
                <w:r>
                  <w:rPr>
                    <w:rFonts w:cs="Sultan normal"/>
                    <w:rtl/>
                  </w:rPr>
                  <w:t>–</w:t>
                </w:r>
                <w:proofErr w:type="spellEnd"/>
                <w:r>
                  <w:rPr>
                    <w:rFonts w:cs="Sultan normal" w:hint="cs"/>
                    <w:rtl/>
                  </w:rPr>
                  <w:t xml:space="preserve"> بجوار جامع الزهراء                                                                          رقم الحساب 440000006080035440</w:t>
                </w:r>
              </w:p>
              <w:p w:rsidR="00B65CEB" w:rsidRPr="008E60BC" w:rsidRDefault="00F40583" w:rsidP="00B65CEB">
                <w:pPr>
                  <w:rPr>
                    <w:rFonts w:cs="Hesham Bold"/>
                  </w:rPr>
                </w:pPr>
              </w:p>
            </w:txbxContent>
          </v:textbox>
          <w10:wrap anchorx="page"/>
        </v:roundrect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258.3pt;margin-top:-27.75pt;width:.75pt;height:41.35pt;flip:y;z-index:251659776" o:connectortype="straight" strokecolor="#9bbb59" strokeweight="1pt">
          <v:stroke dashstyle="dash"/>
          <v:shadow color="#868686"/>
          <w10:wrap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583" w:rsidRDefault="00F40583" w:rsidP="003B72B5">
      <w:r>
        <w:separator/>
      </w:r>
    </w:p>
  </w:footnote>
  <w:footnote w:type="continuationSeparator" w:id="0">
    <w:p w:rsidR="00F40583" w:rsidRDefault="00F40583" w:rsidP="003B72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CEB" w:rsidRPr="00E05C9E" w:rsidRDefault="00B4793E" w:rsidP="00B65CEB">
    <w:pPr>
      <w:tabs>
        <w:tab w:val="center" w:pos="3968"/>
      </w:tabs>
    </w:pPr>
    <w:r w:rsidRPr="003843F9">
      <w:rPr>
        <w:noProof/>
        <w:rtl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2512060</wp:posOffset>
          </wp:positionH>
          <wp:positionV relativeFrom="paragraph">
            <wp:posOffset>108585</wp:posOffset>
          </wp:positionV>
          <wp:extent cx="996950" cy="1047750"/>
          <wp:effectExtent l="19050" t="0" r="0" b="0"/>
          <wp:wrapTight wrapText="bothSides">
            <wp:wrapPolygon edited="0">
              <wp:start x="-413" y="0"/>
              <wp:lineTo x="-413" y="21207"/>
              <wp:lineTo x="21462" y="21207"/>
              <wp:lineTo x="21462" y="0"/>
              <wp:lineTo x="-413" y="0"/>
            </wp:wrapPolygon>
          </wp:wrapTight>
          <wp:docPr id="3" name="صورة 1" descr="J:\شعار الجمع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شعار الجمعي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4C86">
      <w:rPr>
        <w:noProof/>
      </w:rPr>
      <w:pict>
        <v:roundrect id="_x0000_s1025" style="position:absolute;left:0;text-align:left;margin-left:292.05pt;margin-top:-6.65pt;width:210.65pt;height:107.7pt;z-index:-251659776;mso-position-horizontal-relative:text;mso-position-vertical-relative:text" arcsize="10923f" strokecolor="#9bbb59" strokeweight="2.5pt">
          <v:shadow on="t" color="#868686" opacity=".5" offset="-6pt,6pt"/>
          <v:textbox style="mso-next-textbox:#_x0000_s1025">
            <w:txbxContent>
              <w:p w:rsidR="00B65CEB" w:rsidRPr="009D3895" w:rsidRDefault="00B4793E" w:rsidP="00B65CEB">
                <w:pPr>
                  <w:jc w:val="center"/>
                  <w:rPr>
                    <w:rFonts w:ascii="Tahoma" w:hAnsi="Tahoma" w:cs="Tahoma"/>
                    <w:rtl/>
                  </w:rPr>
                </w:pPr>
                <w:r w:rsidRPr="009D3895">
                  <w:rPr>
                    <w:rFonts w:ascii="Tahoma" w:hAnsi="Tahoma" w:cs="Tahoma"/>
                    <w:rtl/>
                  </w:rPr>
                  <w:t>الجمعية الخيرية لتحفيظ القرآن الكريم</w:t>
                </w:r>
              </w:p>
              <w:p w:rsidR="00B65CEB" w:rsidRPr="004B21E1" w:rsidRDefault="00B4793E" w:rsidP="00B65CEB">
                <w:pPr>
                  <w:jc w:val="center"/>
                  <w:rPr>
                    <w:rFonts w:ascii="Tahoma" w:hAnsi="Tahoma" w:cs="Tahoma"/>
                    <w:rtl/>
                  </w:rPr>
                </w:pPr>
                <w:r w:rsidRPr="009D3895">
                  <w:rPr>
                    <w:rFonts w:ascii="Tahoma" w:hAnsi="Tahoma" w:cs="Tahoma"/>
                    <w:rtl/>
                  </w:rPr>
                  <w:t xml:space="preserve">بمحافظة </w:t>
                </w:r>
                <w:proofErr w:type="spellStart"/>
                <w:r w:rsidRPr="004B21E1">
                  <w:rPr>
                    <w:rFonts w:ascii="Tahoma" w:hAnsi="Tahoma" w:cs="Tahoma"/>
                    <w:rtl/>
                  </w:rPr>
                  <w:t>خليص</w:t>
                </w:r>
                <w:proofErr w:type="spellEnd"/>
                <w:r w:rsidRPr="004B21E1">
                  <w:rPr>
                    <w:rFonts w:ascii="Tahoma" w:hAnsi="Tahoma" w:cs="Tahoma"/>
                    <w:rtl/>
                  </w:rPr>
                  <w:t xml:space="preserve"> </w:t>
                </w:r>
                <w:proofErr w:type="spellStart"/>
                <w:r w:rsidRPr="004B21E1">
                  <w:rPr>
                    <w:rFonts w:ascii="Tahoma" w:hAnsi="Tahoma" w:cs="Tahoma"/>
                    <w:rtl/>
                  </w:rPr>
                  <w:t>(</w:t>
                </w:r>
                <w:proofErr w:type="spellEnd"/>
                <w:r w:rsidRPr="004B21E1">
                  <w:rPr>
                    <w:rFonts w:ascii="Tahoma" w:hAnsi="Tahoma" w:cs="Tahoma"/>
                    <w:rtl/>
                  </w:rPr>
                  <w:t xml:space="preserve"> ترتيل </w:t>
                </w:r>
                <w:proofErr w:type="spellStart"/>
                <w:r w:rsidRPr="004B21E1">
                  <w:rPr>
                    <w:rFonts w:ascii="Tahoma" w:hAnsi="Tahoma" w:cs="Tahoma"/>
                    <w:rtl/>
                  </w:rPr>
                  <w:t>)</w:t>
                </w:r>
                <w:proofErr w:type="spellEnd"/>
              </w:p>
              <w:p w:rsidR="00B65CEB" w:rsidRPr="004B21E1" w:rsidRDefault="00B4793E" w:rsidP="00B65CEB">
                <w:pPr>
                  <w:jc w:val="center"/>
                  <w:rPr>
                    <w:rFonts w:ascii="Tahoma" w:hAnsi="Tahoma" w:cs="Tahoma"/>
                    <w:rtl/>
                  </w:rPr>
                </w:pPr>
                <w:r w:rsidRPr="004B21E1">
                  <w:rPr>
                    <w:rFonts w:ascii="Tahoma" w:hAnsi="Tahoma" w:cs="Tahoma"/>
                    <w:rtl/>
                  </w:rPr>
                  <w:t>بإشراف</w:t>
                </w:r>
              </w:p>
              <w:p w:rsidR="00B65CEB" w:rsidRPr="004B21E1" w:rsidRDefault="00B4793E" w:rsidP="00B65CEB">
                <w:pPr>
                  <w:jc w:val="center"/>
                  <w:rPr>
                    <w:rFonts w:ascii="Tahoma" w:hAnsi="Tahoma" w:cs="Tahoma"/>
                    <w:rtl/>
                  </w:rPr>
                </w:pPr>
                <w:r w:rsidRPr="004B21E1">
                  <w:rPr>
                    <w:rFonts w:ascii="Tahoma" w:hAnsi="Tahoma" w:cs="Tahoma"/>
                    <w:rtl/>
                  </w:rPr>
                  <w:t xml:space="preserve">وزارة الشؤون الإسلامية </w:t>
                </w:r>
              </w:p>
              <w:p w:rsidR="00B65CEB" w:rsidRDefault="00B4793E" w:rsidP="00B65CEB">
                <w:pPr>
                  <w:rPr>
                    <w:rFonts w:ascii="Tahoma" w:hAnsi="Tahoma" w:cs="Tahoma"/>
                    <w:rtl/>
                  </w:rPr>
                </w:pPr>
                <w:r w:rsidRPr="004B21E1">
                  <w:rPr>
                    <w:rFonts w:ascii="Tahoma" w:hAnsi="Tahoma" w:cs="Tahoma"/>
                    <w:rtl/>
                  </w:rPr>
                  <w:t>والدعوة والإرشاد</w:t>
                </w:r>
                <w:r w:rsidRPr="004B21E1">
                  <w:rPr>
                    <w:rFonts w:ascii="Tahoma" w:hAnsi="Tahoma" w:cs="Tahoma" w:hint="cs"/>
                    <w:rtl/>
                  </w:rPr>
                  <w:t xml:space="preserve"> </w:t>
                </w:r>
                <w:r w:rsidRPr="004B21E1">
                  <w:rPr>
                    <w:rFonts w:ascii="Tahoma" w:hAnsi="Tahoma" w:cs="Tahoma"/>
                    <w:rtl/>
                  </w:rPr>
                  <w:t>ترخيص رقم 2/</w:t>
                </w:r>
                <w:r w:rsidRPr="009D3895">
                  <w:rPr>
                    <w:rFonts w:ascii="Tahoma" w:hAnsi="Tahoma" w:cs="Tahoma"/>
                    <w:rtl/>
                  </w:rPr>
                  <w:t>9</w:t>
                </w:r>
              </w:p>
              <w:p w:rsidR="00B65CEB" w:rsidRPr="004B21E1" w:rsidRDefault="00B4793E" w:rsidP="00E16ED1">
                <w:pPr>
                  <w:rPr>
                    <w:rFonts w:ascii="Tahoma" w:hAnsi="Tahoma" w:cs="Tahoma"/>
                    <w:b/>
                    <w:bCs/>
                  </w:rPr>
                </w:pPr>
                <w:r>
                  <w:rPr>
                    <w:rFonts w:ascii="Tahoma" w:hAnsi="Tahoma" w:cs="Tahoma" w:hint="cs"/>
                    <w:rtl/>
                  </w:rPr>
                  <w:t xml:space="preserve">            </w:t>
                </w:r>
                <w:r w:rsidRPr="004B21E1">
                  <w:rPr>
                    <w:rFonts w:ascii="Tahoma" w:hAnsi="Tahoma" w:cs="Tahoma" w:hint="cs"/>
                    <w:b/>
                    <w:bCs/>
                    <w:rtl/>
                  </w:rPr>
                  <w:t>(</w:t>
                </w:r>
                <w:proofErr w:type="spellStart"/>
                <w:r>
                  <w:rPr>
                    <w:rFonts w:ascii="Tahoma" w:hAnsi="Tahoma" w:cs="Tahoma" w:hint="cs"/>
                    <w:b/>
                    <w:bCs/>
                    <w:rtl/>
                  </w:rPr>
                  <w:t>مركز</w:t>
                </w:r>
                <w:r w:rsidRPr="004B21E1">
                  <w:rPr>
                    <w:rFonts w:ascii="Tahoma" w:hAnsi="Tahoma" w:cs="Tahoma" w:hint="cs"/>
                    <w:b/>
                    <w:bCs/>
                    <w:rtl/>
                  </w:rPr>
                  <w:t>الشمال</w:t>
                </w:r>
                <w:proofErr w:type="spellEnd"/>
                <w:r w:rsidRPr="004B21E1">
                  <w:rPr>
                    <w:rFonts w:ascii="Tahoma" w:hAnsi="Tahoma" w:cs="Tahoma" w:hint="cs"/>
                    <w:b/>
                    <w:bCs/>
                    <w:rtl/>
                  </w:rPr>
                  <w:t xml:space="preserve"> </w:t>
                </w:r>
                <w:proofErr w:type="spellStart"/>
                <w:r w:rsidRPr="004B21E1">
                  <w:rPr>
                    <w:rFonts w:ascii="Tahoma" w:hAnsi="Tahoma" w:cs="Tahoma" w:hint="cs"/>
                    <w:b/>
                    <w:bCs/>
                    <w:rtl/>
                  </w:rPr>
                  <w:t>)</w:t>
                </w:r>
                <w:proofErr w:type="spellEnd"/>
              </w:p>
            </w:txbxContent>
          </v:textbox>
          <w10:wrap anchorx="page"/>
        </v:roundrect>
      </w:pict>
    </w:r>
    <w:r w:rsidR="00054C86">
      <w:rPr>
        <w:noProof/>
      </w:rPr>
      <w:pict>
        <v:roundrect id="_x0000_s1026" style="position:absolute;left:0;text-align:left;margin-left:-25.95pt;margin-top:-6.65pt;width:213pt;height:107.7pt;z-index:251657728;mso-position-horizontal-relative:text;mso-position-vertical-relative:text" arcsize="10923f" strokecolor="#9bbb59" strokeweight="2.5pt">
          <v:shadow on="t" color="#868686" opacity=".5" offset="-6pt,6pt"/>
          <v:textbox style="mso-next-textbox:#_x0000_s1026">
            <w:txbxContent>
              <w:p w:rsidR="00B65CEB" w:rsidRDefault="00F40583" w:rsidP="00B65CEB">
                <w:pPr>
                  <w:rPr>
                    <w:rtl/>
                  </w:rPr>
                </w:pPr>
              </w:p>
              <w:p w:rsidR="00B65CEB" w:rsidRPr="009D3895" w:rsidRDefault="00B4793E" w:rsidP="003B72B5">
                <w:pPr>
                  <w:rPr>
                    <w:rtl/>
                  </w:rPr>
                </w:pPr>
                <w:r w:rsidRPr="009D3895">
                  <w:rPr>
                    <w:rFonts w:hint="cs"/>
                    <w:rtl/>
                  </w:rPr>
                  <w:t>الرقـــــــــم :</w:t>
                </w:r>
                <w:r>
                  <w:rPr>
                    <w:rFonts w:hint="cs"/>
                    <w:rtl/>
                  </w:rPr>
                  <w:t xml:space="preserve">   </w:t>
                </w:r>
              </w:p>
              <w:p w:rsidR="00B65CEB" w:rsidRPr="009D3895" w:rsidRDefault="00F40583" w:rsidP="00B65CEB">
                <w:pPr>
                  <w:rPr>
                    <w:rtl/>
                  </w:rPr>
                </w:pPr>
              </w:p>
              <w:p w:rsidR="00B65CEB" w:rsidRPr="009D3895" w:rsidRDefault="00B4793E" w:rsidP="003B72B5">
                <w:pPr>
                  <w:rPr>
                    <w:rtl/>
                  </w:rPr>
                </w:pPr>
                <w:r w:rsidRPr="009D3895">
                  <w:rPr>
                    <w:rFonts w:hint="cs"/>
                    <w:rtl/>
                  </w:rPr>
                  <w:t>التــــــاريخ :</w:t>
                </w:r>
                <w:r>
                  <w:rPr>
                    <w:rFonts w:hint="cs"/>
                    <w:rtl/>
                  </w:rPr>
                  <w:t xml:space="preserve">  </w:t>
                </w:r>
              </w:p>
              <w:p w:rsidR="00B65CEB" w:rsidRPr="009D3895" w:rsidRDefault="00F40583" w:rsidP="00B65CEB">
                <w:pPr>
                  <w:rPr>
                    <w:rtl/>
                  </w:rPr>
                </w:pPr>
              </w:p>
              <w:p w:rsidR="00B65CEB" w:rsidRPr="009D3895" w:rsidRDefault="00B4793E" w:rsidP="003B72B5">
                <w:proofErr w:type="spellStart"/>
                <w:r w:rsidRPr="009D3895">
                  <w:rPr>
                    <w:rFonts w:hint="cs"/>
                    <w:rtl/>
                  </w:rPr>
                  <w:t>المشفـوعات</w:t>
                </w:r>
                <w:proofErr w:type="spellEnd"/>
                <w:r w:rsidRPr="009D3895">
                  <w:rPr>
                    <w:rFonts w:hint="cs"/>
                    <w:rtl/>
                  </w:rPr>
                  <w:t xml:space="preserve"> :</w:t>
                </w:r>
                <w:r>
                  <w:rPr>
                    <w:rFonts w:hint="cs"/>
                    <w:rtl/>
                  </w:rPr>
                  <w:t xml:space="preserve">  </w:t>
                </w:r>
              </w:p>
              <w:p w:rsidR="00B65CEB" w:rsidRDefault="00F40583"/>
            </w:txbxContent>
          </v:textbox>
          <w10:wrap anchorx="page"/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0432E"/>
    <w:rsid w:val="0000432E"/>
    <w:rsid w:val="00013AB1"/>
    <w:rsid w:val="00054C86"/>
    <w:rsid w:val="002B7CCA"/>
    <w:rsid w:val="003B72B5"/>
    <w:rsid w:val="008A1804"/>
    <w:rsid w:val="00950580"/>
    <w:rsid w:val="00A4615D"/>
    <w:rsid w:val="00AB2253"/>
    <w:rsid w:val="00AC1441"/>
    <w:rsid w:val="00B4793E"/>
    <w:rsid w:val="00D379FB"/>
    <w:rsid w:val="00D41317"/>
    <w:rsid w:val="00F40583"/>
    <w:rsid w:val="00F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0043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">
    <w:name w:val="عنوان فرعي Char"/>
    <w:basedOn w:val="a0"/>
    <w:link w:val="a3"/>
    <w:uiPriority w:val="11"/>
    <w:rsid w:val="000043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4">
    <w:name w:val="Table Grid"/>
    <w:basedOn w:val="a1"/>
    <w:uiPriority w:val="59"/>
    <w:rsid w:val="0000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3B72B5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3B72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semiHidden/>
    <w:unhideWhenUsed/>
    <w:rsid w:val="003B72B5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semiHidden/>
    <w:rsid w:val="003B72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dcterms:created xsi:type="dcterms:W3CDTF">2019-02-20T17:23:00Z</dcterms:created>
  <dcterms:modified xsi:type="dcterms:W3CDTF">2019-03-19T19:17:00Z</dcterms:modified>
</cp:coreProperties>
</file>